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22" w:rsidRDefault="008B5922" w:rsidP="00AF026B">
      <w:pPr>
        <w:ind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4FAD683" wp14:editId="06045767">
            <wp:simplePos x="0" y="0"/>
            <wp:positionH relativeFrom="margin">
              <wp:posOffset>0</wp:posOffset>
            </wp:positionH>
            <wp:positionV relativeFrom="paragraph">
              <wp:posOffset>361315</wp:posOffset>
            </wp:positionV>
            <wp:extent cx="2562225" cy="10414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922" w:rsidRDefault="008B5922" w:rsidP="00AF026B">
      <w:pPr>
        <w:ind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5922" w:rsidRDefault="008B5922" w:rsidP="00AF026B">
      <w:pPr>
        <w:ind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5922" w:rsidRDefault="008B5922" w:rsidP="00AF026B">
      <w:pPr>
        <w:ind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450D" w:rsidRPr="008B5922" w:rsidRDefault="00AF026B" w:rsidP="00AF026B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59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Больше половины ДДУ оформлено с помощью счетов </w:t>
      </w:r>
      <w:proofErr w:type="spellStart"/>
      <w:r w:rsidRPr="008B59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эскроу</w:t>
      </w:r>
      <w:proofErr w:type="spellEnd"/>
    </w:p>
    <w:p w:rsidR="00B73E42" w:rsidRPr="00E85B93" w:rsidRDefault="00B73E42" w:rsidP="0047450D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Росреестра по Иркутской области в </w:t>
      </w:r>
      <w:r w:rsidR="00E85B93" w:rsidRPr="00E85B93">
        <w:rPr>
          <w:rFonts w:ascii="Times New Roman" w:hAnsi="Times New Roman" w:cs="Times New Roman"/>
          <w:color w:val="000000" w:themeColor="text1"/>
          <w:sz w:val="28"/>
          <w:szCs w:val="28"/>
        </w:rPr>
        <w:t>ноябре</w:t>
      </w:r>
      <w:r w:rsidRPr="00E8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зарегистрировало 5</w:t>
      </w:r>
      <w:r w:rsidR="00E85B93" w:rsidRPr="00E85B93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E8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договоров участия в долевом строительстве. По сравнению с </w:t>
      </w:r>
      <w:r w:rsidR="00E85B93" w:rsidRPr="00E85B93">
        <w:rPr>
          <w:rFonts w:ascii="Times New Roman" w:hAnsi="Times New Roman" w:cs="Times New Roman"/>
          <w:color w:val="000000" w:themeColor="text1"/>
          <w:sz w:val="28"/>
          <w:szCs w:val="28"/>
        </w:rPr>
        <w:t>октябрем, когда показатель составил 539,</w:t>
      </w:r>
      <w:r w:rsidRPr="00E8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 оформленных договоров долевого участия </w:t>
      </w:r>
      <w:r w:rsidR="00E85B93" w:rsidRPr="00E8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осталось практически на прежнем уровне. </w:t>
      </w:r>
      <w:r w:rsidRPr="00E8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3E42" w:rsidRPr="00793A53" w:rsidRDefault="00B73E42" w:rsidP="00B73E4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Иркутске в </w:t>
      </w:r>
      <w:r w:rsidR="00E85B93">
        <w:rPr>
          <w:rFonts w:ascii="Times New Roman" w:hAnsi="Times New Roman" w:cs="Times New Roman"/>
          <w:color w:val="000000" w:themeColor="text1"/>
          <w:sz w:val="28"/>
          <w:szCs w:val="28"/>
        </w:rPr>
        <w:t>ноябре</w:t>
      </w:r>
      <w:r w:rsidRPr="00793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Управлением Росреестра по Иркутской области оформлено </w:t>
      </w:r>
      <w:r w:rsidR="00E8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362 </w:t>
      </w:r>
      <w:r w:rsidR="003608E3">
        <w:rPr>
          <w:rFonts w:ascii="Times New Roman" w:hAnsi="Times New Roman" w:cs="Times New Roman"/>
          <w:color w:val="000000" w:themeColor="text1"/>
          <w:sz w:val="28"/>
          <w:szCs w:val="28"/>
        </w:rPr>
        <w:t>договора</w:t>
      </w:r>
      <w:r w:rsidRPr="00793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долевого участия. Это на </w:t>
      </w:r>
      <w:r w:rsidR="00E85B9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93A53">
        <w:rPr>
          <w:rFonts w:ascii="Times New Roman" w:hAnsi="Times New Roman" w:cs="Times New Roman"/>
          <w:color w:val="000000" w:themeColor="text1"/>
          <w:sz w:val="28"/>
          <w:szCs w:val="28"/>
        </w:rPr>
        <w:t>% ниже показателей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5B93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Pr="00793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когда в областном центре ведомство </w:t>
      </w:r>
      <w:r w:rsidRPr="00150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зарегистрировало </w:t>
      </w:r>
      <w:r w:rsidR="00E85B93" w:rsidRPr="00150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385 </w:t>
      </w:r>
      <w:r w:rsidRPr="00150A64">
        <w:rPr>
          <w:rFonts w:ascii="Times New Roman" w:hAnsi="Times New Roman" w:cs="Times New Roman"/>
          <w:color w:val="000000" w:themeColor="text1"/>
          <w:sz w:val="28"/>
          <w:szCs w:val="28"/>
        </w:rPr>
        <w:t>ДДУ.</w:t>
      </w:r>
    </w:p>
    <w:p w:rsidR="00B73E42" w:rsidRPr="00793A53" w:rsidRDefault="00B73E42" w:rsidP="00B73E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A53">
        <w:rPr>
          <w:rFonts w:ascii="Times New Roman" w:hAnsi="Times New Roman" w:cs="Times New Roman"/>
          <w:sz w:val="28"/>
          <w:szCs w:val="28"/>
        </w:rPr>
        <w:t xml:space="preserve">При этом в Иркутском районе в </w:t>
      </w:r>
      <w:r w:rsidR="00E85B93">
        <w:rPr>
          <w:rFonts w:ascii="Times New Roman" w:hAnsi="Times New Roman" w:cs="Times New Roman"/>
          <w:sz w:val="28"/>
          <w:szCs w:val="28"/>
        </w:rPr>
        <w:t>ноябре</w:t>
      </w:r>
      <w:r w:rsidRPr="00793A53">
        <w:rPr>
          <w:rFonts w:ascii="Times New Roman" w:hAnsi="Times New Roman" w:cs="Times New Roman"/>
          <w:sz w:val="28"/>
          <w:szCs w:val="28"/>
        </w:rPr>
        <w:t xml:space="preserve"> количество зарегистрированных ДДУ </w:t>
      </w:r>
      <w:r w:rsidR="00E85B93">
        <w:rPr>
          <w:rFonts w:ascii="Times New Roman" w:hAnsi="Times New Roman" w:cs="Times New Roman"/>
          <w:sz w:val="28"/>
          <w:szCs w:val="28"/>
        </w:rPr>
        <w:t>выросло на 22</w:t>
      </w:r>
      <w:r w:rsidR="00E85B93" w:rsidRPr="00793A53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793A53">
        <w:rPr>
          <w:rFonts w:ascii="Times New Roman" w:hAnsi="Times New Roman" w:cs="Times New Roman"/>
          <w:sz w:val="28"/>
          <w:szCs w:val="28"/>
        </w:rPr>
        <w:t xml:space="preserve">. Так, в </w:t>
      </w:r>
      <w:r w:rsidR="00E85B93">
        <w:rPr>
          <w:rFonts w:ascii="Times New Roman" w:hAnsi="Times New Roman" w:cs="Times New Roman"/>
          <w:sz w:val="28"/>
          <w:szCs w:val="28"/>
        </w:rPr>
        <w:t>ноябре</w:t>
      </w:r>
      <w:r w:rsidRPr="00793A53">
        <w:rPr>
          <w:rFonts w:ascii="Times New Roman" w:hAnsi="Times New Roman" w:cs="Times New Roman"/>
          <w:sz w:val="28"/>
          <w:szCs w:val="28"/>
        </w:rPr>
        <w:t xml:space="preserve"> Управление Росреестра по Иркутской области зарегистрировало </w:t>
      </w:r>
      <w:r w:rsidR="00E85B93">
        <w:rPr>
          <w:rFonts w:ascii="Times New Roman" w:hAnsi="Times New Roman" w:cs="Times New Roman"/>
          <w:sz w:val="28"/>
          <w:szCs w:val="28"/>
        </w:rPr>
        <w:t xml:space="preserve">137 </w:t>
      </w:r>
      <w:r w:rsidRPr="00793A53">
        <w:rPr>
          <w:rFonts w:ascii="Times New Roman" w:hAnsi="Times New Roman" w:cs="Times New Roman"/>
          <w:sz w:val="28"/>
          <w:szCs w:val="28"/>
        </w:rPr>
        <w:t xml:space="preserve">договоров долевого участия, в </w:t>
      </w:r>
      <w:r w:rsidR="00E85B93">
        <w:rPr>
          <w:rFonts w:ascii="Times New Roman" w:hAnsi="Times New Roman" w:cs="Times New Roman"/>
          <w:sz w:val="28"/>
          <w:szCs w:val="28"/>
        </w:rPr>
        <w:t>октябре</w:t>
      </w:r>
      <w:r w:rsidRPr="00793A53">
        <w:rPr>
          <w:rFonts w:ascii="Times New Roman" w:hAnsi="Times New Roman" w:cs="Times New Roman"/>
          <w:sz w:val="28"/>
          <w:szCs w:val="28"/>
        </w:rPr>
        <w:t xml:space="preserve"> ведомством оформлено </w:t>
      </w:r>
      <w:r w:rsidR="00E85B93" w:rsidRPr="00E85B93">
        <w:rPr>
          <w:rFonts w:ascii="Times New Roman" w:hAnsi="Times New Roman" w:cs="Times New Roman"/>
          <w:color w:val="000000" w:themeColor="text1"/>
          <w:sz w:val="28"/>
          <w:szCs w:val="28"/>
        </w:rPr>
        <w:t>112</w:t>
      </w:r>
      <w:r w:rsidR="00E85B93" w:rsidRPr="009222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3A53">
        <w:rPr>
          <w:rFonts w:ascii="Times New Roman" w:hAnsi="Times New Roman" w:cs="Times New Roman"/>
          <w:sz w:val="28"/>
          <w:szCs w:val="28"/>
        </w:rPr>
        <w:t xml:space="preserve">таких договоров.  </w:t>
      </w:r>
      <w:r w:rsidR="00E85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E42" w:rsidRPr="00AD4484" w:rsidRDefault="00AD4484" w:rsidP="00B73E4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73E42"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оля договоров с применением счетов </w:t>
      </w:r>
      <w:proofErr w:type="spellStart"/>
      <w:r w:rsidR="00B73E42"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>эскроу</w:t>
      </w:r>
      <w:proofErr w:type="spellEnd"/>
      <w:r w:rsidR="00B73E42"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продолжает расти. Всего за </w:t>
      </w:r>
      <w:r w:rsidR="00E85B93"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>ноябрь</w:t>
      </w:r>
      <w:r w:rsidR="00B73E42"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зарегистрировано </w:t>
      </w:r>
      <w:r w:rsidR="00E85B93"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298 </w:t>
      </w:r>
      <w:r w:rsidR="00B73E42"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 w:rsidR="00E85B93"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B73E42"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применением счетов </w:t>
      </w:r>
      <w:proofErr w:type="spellStart"/>
      <w:r w:rsidR="00B73E42"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>эскроу</w:t>
      </w:r>
      <w:proofErr w:type="spellEnd"/>
      <w:r w:rsidR="00B73E42"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составило </w:t>
      </w:r>
      <w:r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="00B73E42"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общего числа (в </w:t>
      </w:r>
      <w:r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>октябре</w:t>
      </w:r>
      <w:r w:rsidR="00B73E42"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доля договоров с применением счетов </w:t>
      </w:r>
      <w:proofErr w:type="spellStart"/>
      <w:r w:rsidR="00B73E42"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>эскроу</w:t>
      </w:r>
      <w:proofErr w:type="spellEnd"/>
      <w:r w:rsidR="00B73E42"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</w:t>
      </w:r>
      <w:r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="00B73E42"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%). Из них в Иркутске зарегистрировано </w:t>
      </w:r>
      <w:r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>167</w:t>
      </w:r>
      <w:r w:rsidR="00B73E42"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договоров, в Иркутском районе - </w:t>
      </w:r>
      <w:r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>109</w:t>
      </w:r>
      <w:r w:rsidR="00B73E42"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договоров. </w:t>
      </w:r>
    </w:p>
    <w:p w:rsidR="00B73E42" w:rsidRDefault="00B73E42" w:rsidP="00B73E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A53">
        <w:rPr>
          <w:rFonts w:ascii="Times New Roman" w:hAnsi="Times New Roman" w:cs="Times New Roman"/>
          <w:sz w:val="28"/>
          <w:szCs w:val="28"/>
        </w:rPr>
        <w:t xml:space="preserve">Всего с января по октябрь Управлением Росреестра по Иркутской области </w:t>
      </w:r>
      <w:r w:rsidRPr="00150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зарегистрировано </w:t>
      </w:r>
      <w:r w:rsidR="00150A64" w:rsidRPr="00150A64">
        <w:rPr>
          <w:rFonts w:ascii="Times New Roman" w:hAnsi="Times New Roman" w:cs="Times New Roman"/>
          <w:color w:val="000000" w:themeColor="text1"/>
          <w:sz w:val="28"/>
          <w:szCs w:val="28"/>
        </w:rPr>
        <w:t>5054</w:t>
      </w:r>
      <w:r w:rsidRPr="00150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</w:t>
      </w:r>
      <w:r w:rsidR="00150A64" w:rsidRPr="00150A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50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A53">
        <w:rPr>
          <w:rFonts w:ascii="Times New Roman" w:hAnsi="Times New Roman" w:cs="Times New Roman"/>
          <w:sz w:val="28"/>
          <w:szCs w:val="28"/>
        </w:rPr>
        <w:t xml:space="preserve">участия в долевом строительстве. </w:t>
      </w:r>
    </w:p>
    <w:p w:rsidR="008B5922" w:rsidRPr="00793A53" w:rsidRDefault="008B5922" w:rsidP="00B73E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5922" w:rsidRPr="00FF786E" w:rsidRDefault="008B5922" w:rsidP="008B5922">
      <w:pPr>
        <w:rPr>
          <w:sz w:val="24"/>
          <w:szCs w:val="24"/>
        </w:rPr>
      </w:pPr>
      <w:r w:rsidRPr="00FF786E">
        <w:rPr>
          <w:sz w:val="24"/>
          <w:szCs w:val="24"/>
        </w:rPr>
        <w:t xml:space="preserve">При использовании информации ссылка на пресс-службу Управления </w:t>
      </w:r>
      <w:proofErr w:type="spellStart"/>
      <w:r w:rsidRPr="00FF786E">
        <w:rPr>
          <w:sz w:val="24"/>
          <w:szCs w:val="24"/>
        </w:rPr>
        <w:t>Росреестра</w:t>
      </w:r>
      <w:proofErr w:type="spellEnd"/>
      <w:r w:rsidRPr="00FF786E">
        <w:rPr>
          <w:sz w:val="24"/>
          <w:szCs w:val="24"/>
        </w:rPr>
        <w:t xml:space="preserve"> по Иркутской области обязательна </w:t>
      </w:r>
    </w:p>
    <w:p w:rsidR="00B73E42" w:rsidRDefault="00B73E42" w:rsidP="00793A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ADF" w:rsidRPr="00F86807" w:rsidRDefault="00B64ADF" w:rsidP="00F86807">
      <w:pPr>
        <w:rPr>
          <w:rFonts w:ascii="Times New Roman" w:hAnsi="Times New Roman" w:cs="Times New Roman"/>
          <w:sz w:val="28"/>
          <w:szCs w:val="28"/>
        </w:rPr>
      </w:pPr>
    </w:p>
    <w:sectPr w:rsidR="00B64ADF" w:rsidRPr="00F86807" w:rsidSect="00793A5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B1"/>
    <w:rsid w:val="000F313B"/>
    <w:rsid w:val="00150A64"/>
    <w:rsid w:val="001D7D6F"/>
    <w:rsid w:val="00200EE8"/>
    <w:rsid w:val="002C43FF"/>
    <w:rsid w:val="0032430A"/>
    <w:rsid w:val="003608E3"/>
    <w:rsid w:val="00387469"/>
    <w:rsid w:val="00395B0E"/>
    <w:rsid w:val="003E2D51"/>
    <w:rsid w:val="00440E76"/>
    <w:rsid w:val="0047450D"/>
    <w:rsid w:val="0049646D"/>
    <w:rsid w:val="005F04CE"/>
    <w:rsid w:val="0062163A"/>
    <w:rsid w:val="006F3469"/>
    <w:rsid w:val="00793A53"/>
    <w:rsid w:val="007E2F30"/>
    <w:rsid w:val="0080559B"/>
    <w:rsid w:val="0083751A"/>
    <w:rsid w:val="008B5922"/>
    <w:rsid w:val="0092225F"/>
    <w:rsid w:val="009A2152"/>
    <w:rsid w:val="009B2EE1"/>
    <w:rsid w:val="009C4095"/>
    <w:rsid w:val="00A42F48"/>
    <w:rsid w:val="00A71871"/>
    <w:rsid w:val="00AB6B91"/>
    <w:rsid w:val="00AD4484"/>
    <w:rsid w:val="00AF026B"/>
    <w:rsid w:val="00B000EB"/>
    <w:rsid w:val="00B40398"/>
    <w:rsid w:val="00B64ADF"/>
    <w:rsid w:val="00B73E42"/>
    <w:rsid w:val="00CF3B24"/>
    <w:rsid w:val="00E62DF7"/>
    <w:rsid w:val="00E671E8"/>
    <w:rsid w:val="00E85B93"/>
    <w:rsid w:val="00E922FC"/>
    <w:rsid w:val="00F86807"/>
    <w:rsid w:val="00FC48B1"/>
    <w:rsid w:val="00FD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3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ЗамГлавы</cp:lastModifiedBy>
  <cp:revision>2</cp:revision>
  <cp:lastPrinted>2020-12-11T03:39:00Z</cp:lastPrinted>
  <dcterms:created xsi:type="dcterms:W3CDTF">2020-12-16T01:21:00Z</dcterms:created>
  <dcterms:modified xsi:type="dcterms:W3CDTF">2020-12-16T01:21:00Z</dcterms:modified>
</cp:coreProperties>
</file>